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559" w:rsidRPr="006D20F9" w:rsidRDefault="00CF3DF2" w:rsidP="00CF3DF2">
      <w:pPr>
        <w:spacing w:line="276" w:lineRule="auto"/>
        <w:jc w:val="center"/>
        <w:rPr>
          <w:rFonts w:asciiTheme="majorHAnsi" w:eastAsia="仿宋" w:hAnsiTheme="majorHAnsi"/>
          <w:b/>
          <w:sz w:val="32"/>
          <w:szCs w:val="32"/>
        </w:rPr>
      </w:pPr>
      <w:r w:rsidRPr="006D20F9">
        <w:rPr>
          <w:rFonts w:asciiTheme="majorHAnsi" w:eastAsia="仿宋" w:hAnsiTheme="majorHAnsi"/>
          <w:b/>
          <w:sz w:val="32"/>
          <w:szCs w:val="32"/>
        </w:rPr>
        <w:t>软件学院</w:t>
      </w:r>
      <w:r w:rsidR="002D1559" w:rsidRPr="006D20F9">
        <w:rPr>
          <w:rFonts w:asciiTheme="majorHAnsi" w:eastAsia="仿宋" w:hAnsiTheme="majorHAnsi"/>
          <w:b/>
          <w:sz w:val="32"/>
          <w:szCs w:val="32"/>
        </w:rPr>
        <w:t>关于</w:t>
      </w:r>
      <w:r w:rsidR="002D1559" w:rsidRPr="006D20F9">
        <w:rPr>
          <w:rFonts w:asciiTheme="majorHAnsi" w:eastAsia="仿宋" w:hAnsiTheme="majorHAnsi"/>
          <w:b/>
          <w:sz w:val="32"/>
          <w:szCs w:val="32"/>
        </w:rPr>
        <w:t>2014</w:t>
      </w:r>
      <w:r w:rsidR="002D1559" w:rsidRPr="006D20F9">
        <w:rPr>
          <w:rFonts w:asciiTheme="majorHAnsi" w:eastAsia="仿宋" w:hAnsiTheme="majorHAnsi"/>
          <w:b/>
          <w:sz w:val="32"/>
          <w:szCs w:val="32"/>
        </w:rPr>
        <w:t>级</w:t>
      </w:r>
      <w:r w:rsidRPr="006D20F9">
        <w:rPr>
          <w:rFonts w:asciiTheme="majorHAnsi" w:eastAsia="仿宋" w:hAnsiTheme="majorHAnsi"/>
          <w:b/>
          <w:sz w:val="32"/>
          <w:szCs w:val="32"/>
        </w:rPr>
        <w:t>软件工程硕士研究生</w:t>
      </w:r>
    </w:p>
    <w:p w:rsidR="007604EC" w:rsidRPr="006D20F9" w:rsidRDefault="0062277B" w:rsidP="002D1559">
      <w:pPr>
        <w:spacing w:line="276" w:lineRule="auto"/>
        <w:jc w:val="center"/>
        <w:rPr>
          <w:rFonts w:asciiTheme="majorHAnsi" w:eastAsia="仿宋" w:hAnsiTheme="majorHAnsi"/>
          <w:b/>
          <w:sz w:val="32"/>
          <w:szCs w:val="32"/>
        </w:rPr>
      </w:pPr>
      <w:r w:rsidRPr="006D20F9">
        <w:rPr>
          <w:rFonts w:asciiTheme="majorHAnsi" w:eastAsia="仿宋" w:hAnsiTheme="majorHAnsi"/>
          <w:b/>
          <w:sz w:val="32"/>
          <w:szCs w:val="32"/>
        </w:rPr>
        <w:t>报选</w:t>
      </w:r>
      <w:r w:rsidR="00D70C7B" w:rsidRPr="006D20F9">
        <w:rPr>
          <w:rFonts w:asciiTheme="majorHAnsi" w:eastAsia="仿宋" w:hAnsiTheme="majorHAnsi"/>
          <w:b/>
          <w:sz w:val="32"/>
          <w:szCs w:val="32"/>
        </w:rPr>
        <w:t>导师</w:t>
      </w:r>
      <w:r w:rsidRPr="006D20F9">
        <w:rPr>
          <w:rFonts w:asciiTheme="majorHAnsi" w:eastAsia="仿宋" w:hAnsiTheme="majorHAnsi"/>
          <w:b/>
          <w:sz w:val="32"/>
          <w:szCs w:val="32"/>
        </w:rPr>
        <w:t>的</w:t>
      </w:r>
      <w:r w:rsidR="002D1559" w:rsidRPr="006D20F9">
        <w:rPr>
          <w:rFonts w:asciiTheme="majorHAnsi" w:eastAsia="仿宋" w:hAnsiTheme="majorHAnsi"/>
          <w:b/>
          <w:sz w:val="32"/>
          <w:szCs w:val="32"/>
        </w:rPr>
        <w:t>通知</w:t>
      </w:r>
    </w:p>
    <w:p w:rsidR="0047493D" w:rsidRPr="0047493D" w:rsidRDefault="0047493D" w:rsidP="0047493D">
      <w:pPr>
        <w:spacing w:line="276" w:lineRule="auto"/>
        <w:rPr>
          <w:rFonts w:ascii="仿宋" w:eastAsia="仿宋" w:hAnsi="仿宋"/>
          <w:sz w:val="24"/>
          <w:szCs w:val="24"/>
        </w:rPr>
      </w:pPr>
    </w:p>
    <w:p w:rsidR="00080B48" w:rsidRDefault="0021677F" w:rsidP="0047493D">
      <w:pPr>
        <w:spacing w:line="276"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针对</w:t>
      </w:r>
      <w:r w:rsidR="00080B48">
        <w:rPr>
          <w:rFonts w:ascii="Times New Roman" w:eastAsia="仿宋" w:hAnsi="Times New Roman" w:cs="Times New Roman" w:hint="eastAsia"/>
          <w:sz w:val="24"/>
          <w:szCs w:val="24"/>
        </w:rPr>
        <w:t>软件学院</w:t>
      </w:r>
      <w:r w:rsidR="00B83457">
        <w:rPr>
          <w:rFonts w:ascii="Times New Roman" w:eastAsia="仿宋" w:hAnsi="Times New Roman" w:cs="Times New Roman" w:hint="eastAsia"/>
          <w:sz w:val="24"/>
          <w:szCs w:val="24"/>
        </w:rPr>
        <w:t>进一步</w:t>
      </w:r>
      <w:r w:rsidR="00080B48">
        <w:rPr>
          <w:rFonts w:ascii="Times New Roman" w:eastAsia="仿宋" w:hAnsi="Times New Roman" w:cs="Times New Roman" w:hint="eastAsia"/>
          <w:sz w:val="24"/>
          <w:szCs w:val="24"/>
        </w:rPr>
        <w:t>“深化学生培养、支持学科建设、加强导师指导、</w:t>
      </w:r>
      <w:r w:rsidR="00E16EAF">
        <w:rPr>
          <w:rFonts w:ascii="Times New Roman" w:eastAsia="仿宋" w:hAnsi="Times New Roman" w:cs="Times New Roman" w:hint="eastAsia"/>
          <w:sz w:val="24"/>
          <w:szCs w:val="24"/>
        </w:rPr>
        <w:t>突出</w:t>
      </w:r>
      <w:r w:rsidR="00B83457">
        <w:rPr>
          <w:rFonts w:ascii="Times New Roman" w:eastAsia="仿宋" w:hAnsi="Times New Roman" w:cs="Times New Roman" w:hint="eastAsia"/>
          <w:sz w:val="24"/>
          <w:szCs w:val="24"/>
        </w:rPr>
        <w:t>国际化与工业化”的新形势与新需求</w:t>
      </w:r>
      <w:r w:rsidR="00080B48">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2014</w:t>
      </w:r>
      <w:r>
        <w:rPr>
          <w:rFonts w:ascii="Times New Roman" w:eastAsia="仿宋" w:hAnsi="Times New Roman" w:cs="Times New Roman" w:hint="eastAsia"/>
          <w:sz w:val="24"/>
          <w:szCs w:val="24"/>
        </w:rPr>
        <w:t>级软件工程硕士研究生报选导师的具体方案与工作安排如下：</w:t>
      </w:r>
    </w:p>
    <w:p w:rsidR="00080B48" w:rsidRPr="008E4D37" w:rsidRDefault="005738CC" w:rsidP="00D04AA6">
      <w:pPr>
        <w:spacing w:beforeLines="50" w:before="156" w:afterLines="50" w:after="156" w:line="276" w:lineRule="auto"/>
        <w:rPr>
          <w:rFonts w:ascii="Times New Roman" w:eastAsia="仿宋" w:hAnsi="Times New Roman" w:cs="Times New Roman"/>
          <w:b/>
          <w:sz w:val="24"/>
          <w:szCs w:val="24"/>
        </w:rPr>
      </w:pPr>
      <w:r>
        <w:rPr>
          <w:rFonts w:ascii="Times New Roman" w:eastAsia="仿宋" w:hAnsi="Times New Roman" w:cs="Times New Roman" w:hint="eastAsia"/>
          <w:b/>
          <w:sz w:val="24"/>
          <w:szCs w:val="24"/>
        </w:rPr>
        <w:t>一</w:t>
      </w:r>
      <w:r w:rsidR="008E4D37" w:rsidRPr="004A7F94">
        <w:rPr>
          <w:rFonts w:ascii="Times New Roman" w:eastAsia="仿宋" w:hAnsi="Times New Roman" w:cs="Times New Roman" w:hint="eastAsia"/>
          <w:b/>
          <w:sz w:val="24"/>
          <w:szCs w:val="24"/>
        </w:rPr>
        <w:t>、</w:t>
      </w:r>
      <w:r w:rsidR="008E4D37">
        <w:rPr>
          <w:rFonts w:ascii="Times New Roman" w:eastAsia="仿宋" w:hAnsi="Times New Roman" w:cs="Times New Roman" w:hint="eastAsia"/>
          <w:b/>
          <w:sz w:val="24"/>
          <w:szCs w:val="24"/>
        </w:rPr>
        <w:t>硕士研究生指导教师</w:t>
      </w:r>
      <w:r w:rsidR="0021677F">
        <w:rPr>
          <w:rFonts w:ascii="Times New Roman" w:eastAsia="仿宋" w:hAnsi="Times New Roman" w:cs="Times New Roman" w:hint="eastAsia"/>
          <w:b/>
          <w:sz w:val="24"/>
          <w:szCs w:val="24"/>
        </w:rPr>
        <w:t>资格</w:t>
      </w:r>
      <w:r w:rsidR="008E4D37">
        <w:rPr>
          <w:rFonts w:ascii="Times New Roman" w:eastAsia="仿宋" w:hAnsi="Times New Roman" w:cs="Times New Roman" w:hint="eastAsia"/>
          <w:b/>
          <w:sz w:val="24"/>
          <w:szCs w:val="24"/>
        </w:rPr>
        <w:t>的确定</w:t>
      </w:r>
    </w:p>
    <w:p w:rsidR="00080B48" w:rsidRDefault="00080B48" w:rsidP="00080B48">
      <w:pPr>
        <w:pStyle w:val="a3"/>
        <w:numPr>
          <w:ilvl w:val="0"/>
          <w:numId w:val="1"/>
        </w:numPr>
        <w:spacing w:line="276" w:lineRule="auto"/>
        <w:ind w:firstLineChars="0"/>
        <w:rPr>
          <w:rFonts w:ascii="Times New Roman" w:eastAsia="仿宋" w:hAnsi="Times New Roman" w:cs="Times New Roman"/>
          <w:sz w:val="24"/>
          <w:szCs w:val="24"/>
        </w:rPr>
      </w:pPr>
      <w:r>
        <w:rPr>
          <w:rFonts w:ascii="Times New Roman" w:eastAsia="仿宋" w:hAnsi="Times New Roman" w:cs="Times New Roman" w:hint="eastAsia"/>
          <w:sz w:val="24"/>
          <w:szCs w:val="24"/>
        </w:rPr>
        <w:t>双证软件工程硕士</w:t>
      </w:r>
      <w:r w:rsidR="00647217">
        <w:rPr>
          <w:rFonts w:ascii="Times New Roman" w:eastAsia="仿宋" w:hAnsi="Times New Roman" w:cs="Times New Roman" w:hint="eastAsia"/>
          <w:sz w:val="24"/>
          <w:szCs w:val="24"/>
        </w:rPr>
        <w:t>研究生</w:t>
      </w:r>
      <w:r w:rsidR="00007CC9">
        <w:rPr>
          <w:rFonts w:ascii="Times New Roman" w:eastAsia="仿宋" w:hAnsi="Times New Roman" w:cs="Times New Roman" w:hint="eastAsia"/>
          <w:sz w:val="24"/>
          <w:szCs w:val="24"/>
        </w:rPr>
        <w:t>指导教师</w:t>
      </w:r>
      <w:r>
        <w:rPr>
          <w:rFonts w:ascii="Times New Roman" w:eastAsia="仿宋" w:hAnsi="Times New Roman" w:cs="Times New Roman" w:hint="eastAsia"/>
          <w:sz w:val="24"/>
          <w:szCs w:val="24"/>
        </w:rPr>
        <w:t>，必须是学校认定的具有</w:t>
      </w:r>
      <w:r w:rsidR="007A6002">
        <w:rPr>
          <w:rFonts w:ascii="Times New Roman" w:eastAsia="仿宋" w:hAnsi="Times New Roman" w:cs="Times New Roman" w:hint="eastAsia"/>
          <w:sz w:val="24"/>
          <w:szCs w:val="24"/>
        </w:rPr>
        <w:t>博士研究生指导资格</w:t>
      </w:r>
      <w:r w:rsidR="00643345">
        <w:rPr>
          <w:rFonts w:ascii="Times New Roman" w:eastAsia="仿宋" w:hAnsi="Times New Roman" w:cs="Times New Roman" w:hint="eastAsia"/>
          <w:sz w:val="24"/>
          <w:szCs w:val="24"/>
        </w:rPr>
        <w:t>的教师以及具有</w:t>
      </w:r>
      <w:r>
        <w:rPr>
          <w:rFonts w:ascii="Times New Roman" w:eastAsia="仿宋" w:hAnsi="Times New Roman" w:cs="Times New Roman" w:hint="eastAsia"/>
          <w:sz w:val="24"/>
          <w:szCs w:val="24"/>
        </w:rPr>
        <w:t>硕士研究生指导资格的</w:t>
      </w:r>
      <w:r w:rsidR="00007CC9">
        <w:rPr>
          <w:rFonts w:ascii="Times New Roman" w:eastAsia="仿宋" w:hAnsi="Times New Roman" w:cs="Times New Roman" w:hint="eastAsia"/>
          <w:sz w:val="24"/>
          <w:szCs w:val="24"/>
        </w:rPr>
        <w:t>教师。</w:t>
      </w:r>
    </w:p>
    <w:p w:rsidR="00007CC9" w:rsidRDefault="00007CC9" w:rsidP="00D04AA6">
      <w:pPr>
        <w:pStyle w:val="a3"/>
        <w:numPr>
          <w:ilvl w:val="0"/>
          <w:numId w:val="1"/>
        </w:numPr>
        <w:spacing w:beforeLines="50" w:before="156" w:line="276" w:lineRule="auto"/>
        <w:ind w:left="839" w:firstLineChars="0" w:hanging="357"/>
        <w:rPr>
          <w:rFonts w:ascii="Times New Roman" w:eastAsia="仿宋" w:hAnsi="Times New Roman" w:cs="Times New Roman"/>
          <w:sz w:val="24"/>
          <w:szCs w:val="24"/>
        </w:rPr>
      </w:pPr>
      <w:r>
        <w:rPr>
          <w:rFonts w:ascii="Times New Roman" w:eastAsia="仿宋" w:hAnsi="Times New Roman" w:cs="Times New Roman" w:hint="eastAsia"/>
          <w:sz w:val="24"/>
          <w:szCs w:val="24"/>
        </w:rPr>
        <w:t>单证软件工程硕士</w:t>
      </w:r>
      <w:r w:rsidR="00647217">
        <w:rPr>
          <w:rFonts w:ascii="Times New Roman" w:eastAsia="仿宋" w:hAnsi="Times New Roman" w:cs="Times New Roman" w:hint="eastAsia"/>
          <w:sz w:val="24"/>
          <w:szCs w:val="24"/>
        </w:rPr>
        <w:t>研究生</w:t>
      </w:r>
      <w:r>
        <w:rPr>
          <w:rFonts w:ascii="Times New Roman" w:eastAsia="仿宋" w:hAnsi="Times New Roman" w:cs="Times New Roman" w:hint="eastAsia"/>
          <w:sz w:val="24"/>
          <w:szCs w:val="24"/>
        </w:rPr>
        <w:t>指导教师，</w:t>
      </w:r>
      <w:r w:rsidR="00643345">
        <w:rPr>
          <w:rFonts w:ascii="Times New Roman" w:eastAsia="仿宋" w:hAnsi="Times New Roman" w:cs="Times New Roman" w:hint="eastAsia"/>
          <w:sz w:val="24"/>
          <w:szCs w:val="24"/>
        </w:rPr>
        <w:t>必须是学校认定的具有博士研究生指导资格的教师和具有硕士研究生指导资格的教师</w:t>
      </w:r>
      <w:r>
        <w:rPr>
          <w:rFonts w:ascii="Times New Roman" w:eastAsia="仿宋" w:hAnsi="Times New Roman" w:cs="Times New Roman" w:hint="eastAsia"/>
          <w:sz w:val="24"/>
          <w:szCs w:val="24"/>
        </w:rPr>
        <w:t>以及软件学院报送研究生院并获批准的软件工程专业学位硕士研究生指导资格的教师。</w:t>
      </w:r>
    </w:p>
    <w:p w:rsidR="00007CC9" w:rsidRDefault="005738CC" w:rsidP="009F1B0D">
      <w:pPr>
        <w:spacing w:beforeLines="50" w:before="156" w:line="276" w:lineRule="auto"/>
        <w:rPr>
          <w:rFonts w:ascii="Times New Roman" w:eastAsia="仿宋" w:hAnsi="Times New Roman" w:cs="Times New Roman"/>
          <w:b/>
          <w:sz w:val="24"/>
          <w:szCs w:val="24"/>
        </w:rPr>
      </w:pPr>
      <w:r>
        <w:rPr>
          <w:rFonts w:ascii="Times New Roman" w:eastAsia="仿宋" w:hAnsi="Times New Roman" w:cs="Times New Roman" w:hint="eastAsia"/>
          <w:b/>
          <w:sz w:val="24"/>
          <w:szCs w:val="24"/>
        </w:rPr>
        <w:t>二</w:t>
      </w:r>
      <w:r w:rsidR="009F1B0D" w:rsidRPr="004A7F94">
        <w:rPr>
          <w:rFonts w:ascii="Times New Roman" w:eastAsia="仿宋" w:hAnsi="Times New Roman" w:cs="Times New Roman" w:hint="eastAsia"/>
          <w:b/>
          <w:sz w:val="24"/>
          <w:szCs w:val="24"/>
        </w:rPr>
        <w:t>、</w:t>
      </w:r>
      <w:r w:rsidR="009F1B0D">
        <w:rPr>
          <w:rFonts w:ascii="Times New Roman" w:eastAsia="仿宋" w:hAnsi="Times New Roman" w:cs="Times New Roman" w:hint="eastAsia"/>
          <w:b/>
          <w:sz w:val="24"/>
          <w:szCs w:val="24"/>
        </w:rPr>
        <w:t>硕士研究生指导教师指导学生人数的规定</w:t>
      </w:r>
    </w:p>
    <w:p w:rsidR="009F1B0D" w:rsidRDefault="00E16EAF" w:rsidP="009F1B0D">
      <w:pPr>
        <w:spacing w:beforeLines="50" w:before="156" w:line="276"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为兼顾支持学科建设与突出国际化、工业化的要求，</w:t>
      </w:r>
      <w:r w:rsidR="009F1B0D">
        <w:rPr>
          <w:rFonts w:ascii="Times New Roman" w:eastAsia="仿宋" w:hAnsi="Times New Roman" w:cs="Times New Roman" w:hint="eastAsia"/>
          <w:sz w:val="24"/>
          <w:szCs w:val="24"/>
        </w:rPr>
        <w:t>导师指导双证软件工</w:t>
      </w:r>
      <w:bookmarkStart w:id="0" w:name="_GoBack"/>
      <w:bookmarkEnd w:id="0"/>
      <w:r w:rsidR="009F1B0D">
        <w:rPr>
          <w:rFonts w:ascii="Times New Roman" w:eastAsia="仿宋" w:hAnsi="Times New Roman" w:cs="Times New Roman" w:hint="eastAsia"/>
          <w:sz w:val="24"/>
          <w:szCs w:val="24"/>
        </w:rPr>
        <w:t>程硕士生研究生人数的原则如下：</w:t>
      </w:r>
    </w:p>
    <w:p w:rsidR="009F1B0D" w:rsidRDefault="009F1B0D" w:rsidP="009F1B0D">
      <w:pPr>
        <w:pStyle w:val="a3"/>
        <w:numPr>
          <w:ilvl w:val="0"/>
          <w:numId w:val="2"/>
        </w:numPr>
        <w:spacing w:beforeLines="50" w:before="156" w:line="276" w:lineRule="auto"/>
        <w:ind w:firstLineChars="0"/>
        <w:rPr>
          <w:rFonts w:ascii="Times New Roman" w:eastAsia="仿宋" w:hAnsi="Times New Roman" w:cs="Times New Roman"/>
          <w:sz w:val="24"/>
          <w:szCs w:val="24"/>
        </w:rPr>
      </w:pPr>
      <w:r>
        <w:rPr>
          <w:rFonts w:ascii="Times New Roman" w:eastAsia="仿宋" w:hAnsi="Times New Roman" w:cs="Times New Roman" w:hint="eastAsia"/>
          <w:sz w:val="24"/>
          <w:szCs w:val="24"/>
        </w:rPr>
        <w:t>具有博士生导师资格</w:t>
      </w:r>
      <w:r w:rsidR="00E92A4B">
        <w:rPr>
          <w:rFonts w:ascii="Times New Roman" w:eastAsia="仿宋" w:hAnsi="Times New Roman" w:cs="Times New Roman" w:hint="eastAsia"/>
          <w:sz w:val="24"/>
          <w:szCs w:val="24"/>
        </w:rPr>
        <w:t>的指导教师</w:t>
      </w:r>
      <w:r>
        <w:rPr>
          <w:rFonts w:ascii="Times New Roman" w:eastAsia="仿宋" w:hAnsi="Times New Roman" w:cs="Times New Roman" w:hint="eastAsia"/>
          <w:sz w:val="24"/>
          <w:szCs w:val="24"/>
        </w:rPr>
        <w:t>每届可以指导</w:t>
      </w:r>
      <w:r w:rsidR="00585146">
        <w:rPr>
          <w:rFonts w:ascii="Times New Roman" w:eastAsia="仿宋" w:hAnsi="Times New Roman" w:cs="Times New Roman" w:hint="eastAsia"/>
          <w:sz w:val="24"/>
          <w:szCs w:val="24"/>
        </w:rPr>
        <w:t>3</w:t>
      </w:r>
      <w:r w:rsidR="00E16EAF">
        <w:rPr>
          <w:rFonts w:ascii="Times New Roman" w:eastAsia="仿宋" w:hAnsi="Times New Roman" w:cs="Times New Roman" w:hint="eastAsia"/>
          <w:sz w:val="24"/>
          <w:szCs w:val="24"/>
        </w:rPr>
        <w:t>名硕士研究生，其中</w:t>
      </w:r>
      <w:r w:rsidR="0039797F">
        <w:rPr>
          <w:rFonts w:ascii="Times New Roman" w:eastAsia="仿宋" w:hAnsi="Times New Roman" w:cs="Times New Roman" w:hint="eastAsia"/>
          <w:sz w:val="24"/>
          <w:szCs w:val="24"/>
        </w:rPr>
        <w:t>可以有</w:t>
      </w:r>
      <w:r w:rsidR="0039797F">
        <w:rPr>
          <w:rFonts w:ascii="Times New Roman" w:eastAsia="仿宋" w:hAnsi="Times New Roman" w:cs="Times New Roman" w:hint="eastAsia"/>
          <w:sz w:val="24"/>
          <w:szCs w:val="24"/>
        </w:rPr>
        <w:t>1</w:t>
      </w:r>
      <w:r w:rsidR="0039797F">
        <w:rPr>
          <w:rFonts w:ascii="Times New Roman" w:eastAsia="仿宋" w:hAnsi="Times New Roman" w:cs="Times New Roman" w:hint="eastAsia"/>
          <w:sz w:val="24"/>
          <w:szCs w:val="24"/>
        </w:rPr>
        <w:t>名硕士研究生留在校内进行毕业实习与论文工作，其余的</w:t>
      </w:r>
      <w:r w:rsidR="00E16EAF">
        <w:rPr>
          <w:rFonts w:ascii="Times New Roman" w:eastAsia="仿宋" w:hAnsi="Times New Roman" w:cs="Times New Roman" w:hint="eastAsia"/>
          <w:sz w:val="24"/>
          <w:szCs w:val="24"/>
        </w:rPr>
        <w:t>硕士研究生要求选择在</w:t>
      </w:r>
      <w:r w:rsidR="00E16EAF">
        <w:rPr>
          <w:rFonts w:ascii="Times New Roman" w:eastAsia="仿宋" w:hAnsi="Times New Roman" w:cs="Times New Roman" w:hint="eastAsia"/>
          <w:sz w:val="24"/>
          <w:szCs w:val="24"/>
        </w:rPr>
        <w:t>IT</w:t>
      </w:r>
      <w:r w:rsidR="00E16EAF">
        <w:rPr>
          <w:rFonts w:ascii="Times New Roman" w:eastAsia="仿宋" w:hAnsi="Times New Roman" w:cs="Times New Roman" w:hint="eastAsia"/>
          <w:sz w:val="24"/>
          <w:szCs w:val="24"/>
        </w:rPr>
        <w:t>企业进行毕业实习与论文工作。</w:t>
      </w:r>
    </w:p>
    <w:p w:rsidR="00C94A7D" w:rsidRPr="00937A01" w:rsidRDefault="00E92A4B" w:rsidP="00937A01">
      <w:pPr>
        <w:pStyle w:val="a3"/>
        <w:numPr>
          <w:ilvl w:val="0"/>
          <w:numId w:val="2"/>
        </w:numPr>
        <w:spacing w:beforeLines="50" w:before="156" w:line="276" w:lineRule="auto"/>
        <w:ind w:firstLineChars="0"/>
        <w:rPr>
          <w:rFonts w:ascii="Times New Roman" w:eastAsia="仿宋" w:hAnsi="Times New Roman" w:cs="Times New Roman"/>
          <w:sz w:val="24"/>
          <w:szCs w:val="24"/>
        </w:rPr>
      </w:pPr>
      <w:r>
        <w:rPr>
          <w:rFonts w:ascii="Times New Roman" w:eastAsia="仿宋" w:hAnsi="Times New Roman" w:cs="Times New Roman" w:hint="eastAsia"/>
          <w:sz w:val="24"/>
          <w:szCs w:val="24"/>
        </w:rPr>
        <w:t>具有硕士生导师资格的指导教师</w:t>
      </w:r>
      <w:r w:rsidR="00FC4159">
        <w:rPr>
          <w:rFonts w:ascii="Times New Roman" w:eastAsia="仿宋" w:hAnsi="Times New Roman" w:cs="Times New Roman" w:hint="eastAsia"/>
          <w:sz w:val="24"/>
          <w:szCs w:val="24"/>
        </w:rPr>
        <w:t>每届可以指导</w:t>
      </w:r>
      <w:r w:rsidR="00FC4159">
        <w:rPr>
          <w:rFonts w:ascii="Times New Roman" w:eastAsia="仿宋" w:hAnsi="Times New Roman" w:cs="Times New Roman" w:hint="eastAsia"/>
          <w:sz w:val="24"/>
          <w:szCs w:val="24"/>
        </w:rPr>
        <w:t>1</w:t>
      </w:r>
      <w:r w:rsidR="00FC4159">
        <w:rPr>
          <w:rFonts w:ascii="Times New Roman" w:eastAsia="仿宋" w:hAnsi="Times New Roman" w:cs="Times New Roman" w:hint="eastAsia"/>
          <w:sz w:val="24"/>
          <w:szCs w:val="24"/>
        </w:rPr>
        <w:t>名硕士研究生，并要求选择在</w:t>
      </w:r>
      <w:r w:rsidR="00FC4159">
        <w:rPr>
          <w:rFonts w:ascii="Times New Roman" w:eastAsia="仿宋" w:hAnsi="Times New Roman" w:cs="Times New Roman" w:hint="eastAsia"/>
          <w:sz w:val="24"/>
          <w:szCs w:val="24"/>
        </w:rPr>
        <w:t>IT</w:t>
      </w:r>
      <w:r w:rsidR="00FC4159">
        <w:rPr>
          <w:rFonts w:ascii="Times New Roman" w:eastAsia="仿宋" w:hAnsi="Times New Roman" w:cs="Times New Roman" w:hint="eastAsia"/>
          <w:sz w:val="24"/>
          <w:szCs w:val="24"/>
        </w:rPr>
        <w:t>企业进行毕业实习与论文工作。</w:t>
      </w:r>
    </w:p>
    <w:p w:rsidR="002F0B59" w:rsidRDefault="002F0B59" w:rsidP="002F0B59">
      <w:pPr>
        <w:spacing w:beforeLines="50" w:before="156" w:line="276" w:lineRule="auto"/>
        <w:ind w:firstLineChars="200" w:firstLine="480"/>
        <w:rPr>
          <w:rFonts w:ascii="Times New Roman" w:eastAsia="仿宋" w:hAnsi="Times New Roman" w:cs="Times New Roman" w:hint="eastAsia"/>
          <w:sz w:val="24"/>
          <w:szCs w:val="24"/>
        </w:rPr>
      </w:pPr>
      <w:r>
        <w:rPr>
          <w:rFonts w:ascii="Times New Roman" w:eastAsia="仿宋" w:hAnsi="Times New Roman" w:cs="Times New Roman" w:hint="eastAsia"/>
          <w:sz w:val="24"/>
          <w:szCs w:val="24"/>
        </w:rPr>
        <w:t>导师</w:t>
      </w:r>
      <w:r w:rsidR="00937A01">
        <w:rPr>
          <w:rFonts w:ascii="Times New Roman" w:eastAsia="仿宋" w:hAnsi="Times New Roman" w:cs="Times New Roman" w:hint="eastAsia"/>
          <w:sz w:val="24"/>
          <w:szCs w:val="24"/>
        </w:rPr>
        <w:t>在</w:t>
      </w:r>
      <w:r>
        <w:rPr>
          <w:rFonts w:ascii="Times New Roman" w:eastAsia="仿宋" w:hAnsi="Times New Roman" w:cs="Times New Roman" w:hint="eastAsia"/>
          <w:sz w:val="24"/>
          <w:szCs w:val="24"/>
        </w:rPr>
        <w:t>指导单证软件工程硕士生研究生</w:t>
      </w:r>
      <w:r w:rsidR="00937A01">
        <w:rPr>
          <w:rFonts w:ascii="Times New Roman" w:eastAsia="仿宋" w:hAnsi="Times New Roman" w:cs="Times New Roman" w:hint="eastAsia"/>
          <w:sz w:val="24"/>
          <w:szCs w:val="24"/>
        </w:rPr>
        <w:t>的</w:t>
      </w:r>
      <w:r>
        <w:rPr>
          <w:rFonts w:ascii="Times New Roman" w:eastAsia="仿宋" w:hAnsi="Times New Roman" w:cs="Times New Roman" w:hint="eastAsia"/>
          <w:sz w:val="24"/>
          <w:szCs w:val="24"/>
        </w:rPr>
        <w:t>人数</w:t>
      </w:r>
      <w:r w:rsidR="00937A01">
        <w:rPr>
          <w:rFonts w:ascii="Times New Roman" w:eastAsia="仿宋" w:hAnsi="Times New Roman" w:cs="Times New Roman" w:hint="eastAsia"/>
          <w:sz w:val="24"/>
          <w:szCs w:val="24"/>
        </w:rPr>
        <w:t>不做特殊要求，但是必须满足每位导师在读未毕业单证硕士生人数少于</w:t>
      </w:r>
      <w:r w:rsidR="00937A01">
        <w:rPr>
          <w:rFonts w:ascii="Times New Roman" w:eastAsia="仿宋" w:hAnsi="Times New Roman" w:cs="Times New Roman" w:hint="eastAsia"/>
          <w:sz w:val="24"/>
          <w:szCs w:val="24"/>
        </w:rPr>
        <w:t>8</w:t>
      </w:r>
      <w:r w:rsidR="00937A01">
        <w:rPr>
          <w:rFonts w:ascii="Times New Roman" w:eastAsia="仿宋" w:hAnsi="Times New Roman" w:cs="Times New Roman" w:hint="eastAsia"/>
          <w:sz w:val="24"/>
          <w:szCs w:val="24"/>
        </w:rPr>
        <w:t>人的规定，对于指导不到位、存在问题较多的导师将酌情减少指导学生人数。</w:t>
      </w:r>
    </w:p>
    <w:p w:rsidR="00B25360" w:rsidRDefault="00B25360" w:rsidP="00B25360">
      <w:pPr>
        <w:spacing w:beforeLines="50" w:before="156" w:line="276" w:lineRule="auto"/>
        <w:rPr>
          <w:rFonts w:ascii="Times New Roman" w:eastAsia="仿宋" w:hAnsi="Times New Roman" w:cs="Times New Roman"/>
          <w:b/>
          <w:sz w:val="24"/>
          <w:szCs w:val="24"/>
        </w:rPr>
      </w:pPr>
      <w:r>
        <w:rPr>
          <w:rFonts w:ascii="Times New Roman" w:eastAsia="仿宋" w:hAnsi="Times New Roman" w:cs="Times New Roman" w:hint="eastAsia"/>
          <w:b/>
          <w:sz w:val="24"/>
          <w:szCs w:val="24"/>
        </w:rPr>
        <w:t>三</w:t>
      </w:r>
      <w:r w:rsidRPr="004A7F94">
        <w:rPr>
          <w:rFonts w:ascii="Times New Roman" w:eastAsia="仿宋" w:hAnsi="Times New Roman" w:cs="Times New Roman" w:hint="eastAsia"/>
          <w:b/>
          <w:sz w:val="24"/>
          <w:szCs w:val="24"/>
        </w:rPr>
        <w:t>、</w:t>
      </w:r>
      <w:r>
        <w:rPr>
          <w:rFonts w:ascii="Times New Roman" w:eastAsia="仿宋" w:hAnsi="Times New Roman" w:cs="Times New Roman" w:hint="eastAsia"/>
          <w:b/>
          <w:sz w:val="24"/>
          <w:szCs w:val="24"/>
        </w:rPr>
        <w:t>硕士研究生</w:t>
      </w:r>
      <w:r>
        <w:rPr>
          <w:rFonts w:ascii="Times New Roman" w:eastAsia="仿宋" w:hAnsi="Times New Roman" w:cs="Times New Roman" w:hint="eastAsia"/>
          <w:b/>
          <w:sz w:val="24"/>
          <w:szCs w:val="24"/>
        </w:rPr>
        <w:t>选择校内与校外实习</w:t>
      </w:r>
      <w:r>
        <w:rPr>
          <w:rFonts w:ascii="Times New Roman" w:eastAsia="仿宋" w:hAnsi="Times New Roman" w:cs="Times New Roman" w:hint="eastAsia"/>
          <w:b/>
          <w:sz w:val="24"/>
          <w:szCs w:val="24"/>
        </w:rPr>
        <w:t>的</w:t>
      </w:r>
      <w:r>
        <w:rPr>
          <w:rFonts w:ascii="Times New Roman" w:eastAsia="仿宋" w:hAnsi="Times New Roman" w:cs="Times New Roman" w:hint="eastAsia"/>
          <w:b/>
          <w:sz w:val="24"/>
          <w:szCs w:val="24"/>
        </w:rPr>
        <w:t>规定</w:t>
      </w:r>
    </w:p>
    <w:p w:rsidR="00B25360" w:rsidRDefault="00B25360" w:rsidP="00B25360">
      <w:pPr>
        <w:spacing w:beforeLines="50" w:before="156" w:line="276" w:lineRule="auto"/>
        <w:ind w:firstLineChars="200" w:firstLine="480"/>
        <w:rPr>
          <w:rFonts w:ascii="Times New Roman" w:eastAsia="仿宋" w:hAnsi="Times New Roman" w:cs="Times New Roman" w:hint="eastAsia"/>
          <w:sz w:val="24"/>
          <w:szCs w:val="24"/>
        </w:rPr>
      </w:pPr>
      <w:r>
        <w:rPr>
          <w:rFonts w:ascii="Times New Roman" w:eastAsia="仿宋" w:hAnsi="Times New Roman" w:cs="Times New Roman" w:hint="eastAsia"/>
          <w:sz w:val="24"/>
          <w:szCs w:val="24"/>
        </w:rPr>
        <w:t>双证硕士研究生可在第一学期确定校内导师</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关于校内与校外实习的规定如下：</w:t>
      </w:r>
    </w:p>
    <w:p w:rsidR="00B25360" w:rsidRPr="00336C8D" w:rsidRDefault="00B25360" w:rsidP="00336C8D">
      <w:pPr>
        <w:pStyle w:val="a3"/>
        <w:numPr>
          <w:ilvl w:val="0"/>
          <w:numId w:val="5"/>
        </w:numPr>
        <w:spacing w:beforeLines="50" w:before="156" w:line="276" w:lineRule="auto"/>
        <w:ind w:firstLineChars="0"/>
        <w:rPr>
          <w:rFonts w:ascii="Times New Roman" w:eastAsia="仿宋" w:hAnsi="Times New Roman" w:cs="Times New Roman" w:hint="eastAsia"/>
          <w:sz w:val="24"/>
          <w:szCs w:val="24"/>
        </w:rPr>
      </w:pPr>
      <w:r w:rsidRPr="00336C8D">
        <w:rPr>
          <w:rFonts w:ascii="Times New Roman" w:eastAsia="仿宋" w:hAnsi="Times New Roman" w:cs="Times New Roman" w:hint="eastAsia"/>
          <w:sz w:val="24"/>
          <w:szCs w:val="24"/>
        </w:rPr>
        <w:t>在</w:t>
      </w:r>
      <w:proofErr w:type="gramStart"/>
      <w:r w:rsidRPr="00336C8D">
        <w:rPr>
          <w:rFonts w:ascii="Times New Roman" w:eastAsia="仿宋" w:hAnsi="Times New Roman" w:cs="Times New Roman" w:hint="eastAsia"/>
          <w:sz w:val="24"/>
          <w:szCs w:val="24"/>
        </w:rPr>
        <w:t>第二学</w:t>
      </w:r>
      <w:proofErr w:type="gramEnd"/>
      <w:r w:rsidRPr="00336C8D">
        <w:rPr>
          <w:rFonts w:ascii="Times New Roman" w:eastAsia="仿宋" w:hAnsi="Times New Roman" w:cs="Times New Roman" w:hint="eastAsia"/>
          <w:sz w:val="24"/>
          <w:szCs w:val="24"/>
        </w:rPr>
        <w:t>期末，对所有双证硕士研究生以第一学年的学分</w:t>
      </w:r>
      <w:proofErr w:type="gramStart"/>
      <w:r w:rsidRPr="00336C8D">
        <w:rPr>
          <w:rFonts w:ascii="Times New Roman" w:eastAsia="仿宋" w:hAnsi="Times New Roman" w:cs="Times New Roman" w:hint="eastAsia"/>
          <w:sz w:val="24"/>
          <w:szCs w:val="24"/>
        </w:rPr>
        <w:t>绩</w:t>
      </w:r>
      <w:proofErr w:type="gramEnd"/>
      <w:r w:rsidRPr="00336C8D">
        <w:rPr>
          <w:rFonts w:ascii="Times New Roman" w:eastAsia="仿宋" w:hAnsi="Times New Roman" w:cs="Times New Roman" w:hint="eastAsia"/>
          <w:sz w:val="24"/>
          <w:szCs w:val="24"/>
        </w:rPr>
        <w:t>进行排序，排名在后</w:t>
      </w:r>
      <w:r w:rsidRPr="00336C8D">
        <w:rPr>
          <w:rFonts w:ascii="Times New Roman" w:eastAsia="仿宋" w:hAnsi="Times New Roman" w:cs="Times New Roman" w:hint="eastAsia"/>
          <w:sz w:val="24"/>
          <w:szCs w:val="24"/>
        </w:rPr>
        <w:t>50%</w:t>
      </w:r>
      <w:r w:rsidRPr="00336C8D">
        <w:rPr>
          <w:rFonts w:ascii="Times New Roman" w:eastAsia="仿宋" w:hAnsi="Times New Roman" w:cs="Times New Roman" w:hint="eastAsia"/>
          <w:sz w:val="24"/>
          <w:szCs w:val="24"/>
        </w:rPr>
        <w:t>的硕士研究生需要选择校外实习。排名在前</w:t>
      </w:r>
      <w:r w:rsidRPr="00336C8D">
        <w:rPr>
          <w:rFonts w:ascii="Times New Roman" w:eastAsia="仿宋" w:hAnsi="Times New Roman" w:cs="Times New Roman" w:hint="eastAsia"/>
          <w:sz w:val="24"/>
          <w:szCs w:val="24"/>
        </w:rPr>
        <w:t>50%</w:t>
      </w:r>
      <w:r w:rsidRPr="00336C8D">
        <w:rPr>
          <w:rFonts w:ascii="Times New Roman" w:eastAsia="仿宋" w:hAnsi="Times New Roman" w:cs="Times New Roman" w:hint="eastAsia"/>
          <w:sz w:val="24"/>
          <w:szCs w:val="24"/>
        </w:rPr>
        <w:t>的硕士研究生可以根据情况选择校内或者校外实习。</w:t>
      </w:r>
    </w:p>
    <w:p w:rsidR="00B25360" w:rsidRPr="00B25360" w:rsidRDefault="00701444" w:rsidP="00336C8D">
      <w:pPr>
        <w:pStyle w:val="a3"/>
        <w:numPr>
          <w:ilvl w:val="0"/>
          <w:numId w:val="5"/>
        </w:numPr>
        <w:spacing w:beforeLines="50" w:before="156" w:line="276" w:lineRule="auto"/>
        <w:ind w:firstLineChars="0"/>
        <w:rPr>
          <w:rFonts w:ascii="Times New Roman" w:eastAsia="仿宋" w:hAnsi="Times New Roman" w:cs="Times New Roman"/>
          <w:sz w:val="24"/>
          <w:szCs w:val="24"/>
        </w:rPr>
      </w:pPr>
      <w:r>
        <w:rPr>
          <w:rFonts w:ascii="Times New Roman" w:eastAsia="仿宋" w:hAnsi="Times New Roman" w:cs="Times New Roman" w:hint="eastAsia"/>
          <w:sz w:val="24"/>
          <w:szCs w:val="24"/>
        </w:rPr>
        <w:t>硕士研究生在报选导师时，需与报选导师说明自己选择校内或者校外实习的初步意向。</w:t>
      </w:r>
    </w:p>
    <w:p w:rsidR="00517B25" w:rsidRDefault="00B25360" w:rsidP="00517B25">
      <w:pPr>
        <w:spacing w:beforeLines="50" w:before="156" w:line="276" w:lineRule="auto"/>
        <w:rPr>
          <w:rFonts w:ascii="Times New Roman" w:eastAsia="仿宋" w:hAnsi="Times New Roman" w:cs="Times New Roman"/>
          <w:b/>
          <w:sz w:val="24"/>
          <w:szCs w:val="24"/>
        </w:rPr>
      </w:pPr>
      <w:r>
        <w:rPr>
          <w:rFonts w:ascii="Times New Roman" w:eastAsia="仿宋" w:hAnsi="Times New Roman" w:cs="Times New Roman" w:hint="eastAsia"/>
          <w:b/>
          <w:sz w:val="24"/>
          <w:szCs w:val="24"/>
        </w:rPr>
        <w:t>四</w:t>
      </w:r>
      <w:r w:rsidR="00517B25" w:rsidRPr="004A7F94">
        <w:rPr>
          <w:rFonts w:ascii="Times New Roman" w:eastAsia="仿宋" w:hAnsi="Times New Roman" w:cs="Times New Roman" w:hint="eastAsia"/>
          <w:b/>
          <w:sz w:val="24"/>
          <w:szCs w:val="24"/>
        </w:rPr>
        <w:t>、</w:t>
      </w:r>
      <w:r w:rsidR="00517B25">
        <w:rPr>
          <w:rFonts w:ascii="Times New Roman" w:eastAsia="仿宋" w:hAnsi="Times New Roman" w:cs="Times New Roman" w:hint="eastAsia"/>
          <w:b/>
          <w:sz w:val="24"/>
          <w:szCs w:val="24"/>
        </w:rPr>
        <w:t>硕士研究生</w:t>
      </w:r>
      <w:r w:rsidR="00454C0C">
        <w:rPr>
          <w:rFonts w:ascii="Times New Roman" w:eastAsia="仿宋" w:hAnsi="Times New Roman" w:cs="Times New Roman" w:hint="eastAsia"/>
          <w:b/>
          <w:sz w:val="24"/>
          <w:szCs w:val="24"/>
        </w:rPr>
        <w:t>报</w:t>
      </w:r>
      <w:proofErr w:type="gramStart"/>
      <w:r w:rsidR="00454C0C">
        <w:rPr>
          <w:rFonts w:ascii="Times New Roman" w:eastAsia="仿宋" w:hAnsi="Times New Roman" w:cs="Times New Roman" w:hint="eastAsia"/>
          <w:b/>
          <w:sz w:val="24"/>
          <w:szCs w:val="24"/>
        </w:rPr>
        <w:t>选指导</w:t>
      </w:r>
      <w:proofErr w:type="gramEnd"/>
      <w:r w:rsidR="00454C0C">
        <w:rPr>
          <w:rFonts w:ascii="Times New Roman" w:eastAsia="仿宋" w:hAnsi="Times New Roman" w:cs="Times New Roman" w:hint="eastAsia"/>
          <w:b/>
          <w:sz w:val="24"/>
          <w:szCs w:val="24"/>
        </w:rPr>
        <w:t>教师的要求</w:t>
      </w:r>
    </w:p>
    <w:p w:rsidR="00517B25" w:rsidRDefault="00650DB6" w:rsidP="00517B25">
      <w:pPr>
        <w:spacing w:beforeLines="50" w:before="156" w:line="276"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双证软件工程硕士研究生将采用学生</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导师互选方式进行报选，并填写《</w:t>
      </w:r>
      <w:r w:rsidR="00946118" w:rsidRPr="00946118">
        <w:rPr>
          <w:rFonts w:ascii="Times New Roman" w:eastAsia="仿宋" w:hAnsi="Times New Roman" w:cs="Times New Roman" w:hint="eastAsia"/>
          <w:sz w:val="24"/>
          <w:szCs w:val="24"/>
        </w:rPr>
        <w:t>哈工大软件工程硕士生报选校内导师志愿表</w:t>
      </w:r>
      <w:r>
        <w:rPr>
          <w:rFonts w:ascii="Times New Roman" w:eastAsia="仿宋" w:hAnsi="Times New Roman" w:cs="Times New Roman" w:hint="eastAsia"/>
          <w:sz w:val="24"/>
          <w:szCs w:val="24"/>
        </w:rPr>
        <w:t>》。</w:t>
      </w:r>
    </w:p>
    <w:p w:rsidR="00D74E99" w:rsidRDefault="00D74E99" w:rsidP="00517B25">
      <w:pPr>
        <w:spacing w:beforeLines="50" w:before="156" w:line="276"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lastRenderedPageBreak/>
        <w:t>具有博士生导师资格及硕士生导师资格的指导教师名单已在学院网站发布，请访问：</w:t>
      </w:r>
      <w:hyperlink r:id="rId6" w:history="1">
        <w:r w:rsidRPr="000D2395">
          <w:rPr>
            <w:rStyle w:val="a4"/>
            <w:rFonts w:ascii="Times New Roman" w:eastAsia="仿宋" w:hAnsi="Times New Roman" w:cs="Times New Roman"/>
            <w:sz w:val="24"/>
            <w:szCs w:val="24"/>
          </w:rPr>
          <w:t>http://software.hit.edu.cn/teacher/55/1.aspx</w:t>
        </w:r>
      </w:hyperlink>
    </w:p>
    <w:p w:rsidR="0021677F" w:rsidRDefault="00B25360" w:rsidP="0021677F">
      <w:pPr>
        <w:spacing w:beforeLines="50" w:before="156" w:line="276" w:lineRule="auto"/>
        <w:rPr>
          <w:rFonts w:ascii="Times New Roman" w:eastAsia="仿宋" w:hAnsi="Times New Roman" w:cs="Times New Roman"/>
          <w:b/>
          <w:sz w:val="24"/>
          <w:szCs w:val="24"/>
        </w:rPr>
      </w:pPr>
      <w:r>
        <w:rPr>
          <w:rFonts w:ascii="Times New Roman" w:eastAsia="仿宋" w:hAnsi="Times New Roman" w:cs="Times New Roman" w:hint="eastAsia"/>
          <w:b/>
          <w:sz w:val="24"/>
          <w:szCs w:val="24"/>
        </w:rPr>
        <w:t>五</w:t>
      </w:r>
      <w:r w:rsidR="0021677F" w:rsidRPr="004A7F94">
        <w:rPr>
          <w:rFonts w:ascii="Times New Roman" w:eastAsia="仿宋" w:hAnsi="Times New Roman" w:cs="Times New Roman" w:hint="eastAsia"/>
          <w:b/>
          <w:sz w:val="24"/>
          <w:szCs w:val="24"/>
        </w:rPr>
        <w:t>、</w:t>
      </w:r>
      <w:r w:rsidR="00946118">
        <w:rPr>
          <w:rFonts w:ascii="Times New Roman" w:eastAsia="仿宋" w:hAnsi="Times New Roman" w:cs="Times New Roman" w:hint="eastAsia"/>
          <w:b/>
          <w:sz w:val="24"/>
          <w:szCs w:val="24"/>
        </w:rPr>
        <w:t>报选截止时间</w:t>
      </w:r>
    </w:p>
    <w:p w:rsidR="00946118" w:rsidRPr="00946118" w:rsidRDefault="00946118" w:rsidP="00946118">
      <w:pPr>
        <w:spacing w:beforeLines="50" w:before="156" w:line="276"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2014</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11</w:t>
      </w:r>
      <w:r>
        <w:rPr>
          <w:rFonts w:ascii="Times New Roman" w:eastAsia="仿宋" w:hAnsi="Times New Roman" w:cs="Times New Roman" w:hint="eastAsia"/>
          <w:sz w:val="24"/>
          <w:szCs w:val="24"/>
        </w:rPr>
        <w:t>月</w:t>
      </w:r>
      <w:r>
        <w:rPr>
          <w:rFonts w:ascii="Times New Roman" w:eastAsia="仿宋" w:hAnsi="Times New Roman" w:cs="Times New Roman" w:hint="eastAsia"/>
          <w:sz w:val="24"/>
          <w:szCs w:val="24"/>
        </w:rPr>
        <w:t>1</w:t>
      </w:r>
      <w:r w:rsidR="00701444">
        <w:rPr>
          <w:rFonts w:ascii="Times New Roman" w:eastAsia="仿宋" w:hAnsi="Times New Roman" w:cs="Times New Roman" w:hint="eastAsia"/>
          <w:sz w:val="24"/>
          <w:szCs w:val="24"/>
        </w:rPr>
        <w:t>7</w:t>
      </w:r>
      <w:r>
        <w:rPr>
          <w:rFonts w:ascii="Times New Roman" w:eastAsia="仿宋" w:hAnsi="Times New Roman" w:cs="Times New Roman" w:hint="eastAsia"/>
          <w:sz w:val="24"/>
          <w:szCs w:val="24"/>
        </w:rPr>
        <w:t>日</w:t>
      </w:r>
      <w:r>
        <w:rPr>
          <w:rFonts w:ascii="Times New Roman" w:eastAsia="仿宋" w:hAnsi="Times New Roman" w:cs="Times New Roman" w:hint="eastAsia"/>
          <w:sz w:val="24"/>
          <w:szCs w:val="24"/>
        </w:rPr>
        <w:t xml:space="preserve"> 17:00</w:t>
      </w:r>
      <w:r>
        <w:rPr>
          <w:rFonts w:ascii="Times New Roman" w:eastAsia="仿宋" w:hAnsi="Times New Roman" w:cs="Times New Roman" w:hint="eastAsia"/>
          <w:sz w:val="24"/>
          <w:szCs w:val="24"/>
        </w:rPr>
        <w:t>之前将确认后的《</w:t>
      </w:r>
      <w:r w:rsidRPr="00946118">
        <w:rPr>
          <w:rFonts w:ascii="Times New Roman" w:eastAsia="仿宋" w:hAnsi="Times New Roman" w:cs="Times New Roman" w:hint="eastAsia"/>
          <w:sz w:val="24"/>
          <w:szCs w:val="24"/>
        </w:rPr>
        <w:t>哈工大软件工程硕士生报选校内导师志愿表</w:t>
      </w:r>
      <w:r>
        <w:rPr>
          <w:rFonts w:ascii="Times New Roman" w:eastAsia="仿宋" w:hAnsi="Times New Roman" w:cs="Times New Roman" w:hint="eastAsia"/>
          <w:sz w:val="24"/>
          <w:szCs w:val="24"/>
        </w:rPr>
        <w:t>》上交</w:t>
      </w:r>
      <w:proofErr w:type="gramStart"/>
      <w:r>
        <w:rPr>
          <w:rFonts w:ascii="Times New Roman" w:eastAsia="仿宋" w:hAnsi="Times New Roman" w:cs="Times New Roman" w:hint="eastAsia"/>
          <w:sz w:val="24"/>
          <w:szCs w:val="24"/>
        </w:rPr>
        <w:t>至软件</w:t>
      </w:r>
      <w:proofErr w:type="gramEnd"/>
      <w:r>
        <w:rPr>
          <w:rFonts w:ascii="Times New Roman" w:eastAsia="仿宋" w:hAnsi="Times New Roman" w:cs="Times New Roman" w:hint="eastAsia"/>
          <w:sz w:val="24"/>
          <w:szCs w:val="24"/>
        </w:rPr>
        <w:t>学院</w:t>
      </w:r>
      <w:r>
        <w:rPr>
          <w:rFonts w:ascii="Times New Roman" w:eastAsia="仿宋" w:hAnsi="Times New Roman" w:cs="Times New Roman" w:hint="eastAsia"/>
          <w:sz w:val="24"/>
          <w:szCs w:val="24"/>
        </w:rPr>
        <w:t>204</w:t>
      </w:r>
      <w:r>
        <w:rPr>
          <w:rFonts w:ascii="Times New Roman" w:eastAsia="仿宋" w:hAnsi="Times New Roman" w:cs="Times New Roman" w:hint="eastAsia"/>
          <w:sz w:val="24"/>
          <w:szCs w:val="24"/>
        </w:rPr>
        <w:t>房间张乃千老师</w:t>
      </w:r>
      <w:r w:rsidR="004F1985">
        <w:rPr>
          <w:rFonts w:ascii="Times New Roman" w:eastAsia="仿宋" w:hAnsi="Times New Roman" w:cs="Times New Roman" w:hint="eastAsia"/>
          <w:sz w:val="24"/>
          <w:szCs w:val="24"/>
        </w:rPr>
        <w:t>处</w:t>
      </w:r>
      <w:r>
        <w:rPr>
          <w:rFonts w:ascii="Times New Roman" w:eastAsia="仿宋" w:hAnsi="Times New Roman" w:cs="Times New Roman" w:hint="eastAsia"/>
          <w:sz w:val="24"/>
          <w:szCs w:val="24"/>
        </w:rPr>
        <w:t>。</w:t>
      </w:r>
    </w:p>
    <w:p w:rsidR="00650DB6" w:rsidRPr="00946118" w:rsidRDefault="00946118" w:rsidP="00946118">
      <w:pPr>
        <w:spacing w:beforeLines="50" w:before="156" w:line="276" w:lineRule="auto"/>
        <w:ind w:firstLineChars="200" w:firstLine="482"/>
        <w:jc w:val="right"/>
        <w:rPr>
          <w:rFonts w:ascii="Times New Roman" w:eastAsia="仿宋" w:hAnsi="Times New Roman" w:cs="Times New Roman"/>
          <w:b/>
          <w:sz w:val="24"/>
          <w:szCs w:val="24"/>
        </w:rPr>
      </w:pPr>
      <w:r w:rsidRPr="00946118">
        <w:rPr>
          <w:rFonts w:ascii="Times New Roman" w:eastAsia="仿宋" w:hAnsi="Times New Roman" w:cs="Times New Roman" w:hint="eastAsia"/>
          <w:b/>
          <w:sz w:val="24"/>
          <w:szCs w:val="24"/>
        </w:rPr>
        <w:t>哈尔滨工业大学软件学院</w:t>
      </w:r>
    </w:p>
    <w:p w:rsidR="00946118" w:rsidRPr="00946118" w:rsidRDefault="00946118" w:rsidP="00946118">
      <w:pPr>
        <w:spacing w:beforeLines="50" w:before="156" w:line="276" w:lineRule="auto"/>
        <w:ind w:firstLineChars="200" w:firstLine="482"/>
        <w:jc w:val="right"/>
        <w:rPr>
          <w:rFonts w:ascii="Times New Roman" w:eastAsia="仿宋" w:hAnsi="Times New Roman" w:cs="Times New Roman"/>
          <w:sz w:val="24"/>
          <w:szCs w:val="24"/>
        </w:rPr>
      </w:pPr>
      <w:r w:rsidRPr="00946118">
        <w:rPr>
          <w:rFonts w:ascii="Times New Roman" w:eastAsia="仿宋" w:hAnsi="Times New Roman" w:cs="Times New Roman" w:hint="eastAsia"/>
          <w:b/>
          <w:sz w:val="24"/>
          <w:szCs w:val="24"/>
        </w:rPr>
        <w:t>2014</w:t>
      </w:r>
      <w:r w:rsidRPr="00946118">
        <w:rPr>
          <w:rFonts w:ascii="Times New Roman" w:eastAsia="仿宋" w:hAnsi="Times New Roman" w:cs="Times New Roman" w:hint="eastAsia"/>
          <w:b/>
          <w:sz w:val="24"/>
          <w:szCs w:val="24"/>
        </w:rPr>
        <w:t>年</w:t>
      </w:r>
      <w:r w:rsidRPr="00946118">
        <w:rPr>
          <w:rFonts w:ascii="Times New Roman" w:eastAsia="仿宋" w:hAnsi="Times New Roman" w:cs="Times New Roman" w:hint="eastAsia"/>
          <w:b/>
          <w:sz w:val="24"/>
          <w:szCs w:val="24"/>
        </w:rPr>
        <w:t>11</w:t>
      </w:r>
      <w:r w:rsidRPr="00946118">
        <w:rPr>
          <w:rFonts w:ascii="Times New Roman" w:eastAsia="仿宋" w:hAnsi="Times New Roman" w:cs="Times New Roman" w:hint="eastAsia"/>
          <w:b/>
          <w:sz w:val="24"/>
          <w:szCs w:val="24"/>
        </w:rPr>
        <w:t>月</w:t>
      </w:r>
      <w:r w:rsidRPr="00946118">
        <w:rPr>
          <w:rFonts w:ascii="Times New Roman" w:eastAsia="仿宋" w:hAnsi="Times New Roman" w:cs="Times New Roman" w:hint="eastAsia"/>
          <w:b/>
          <w:sz w:val="24"/>
          <w:szCs w:val="24"/>
        </w:rPr>
        <w:t>5</w:t>
      </w:r>
      <w:r w:rsidRPr="00946118">
        <w:rPr>
          <w:rFonts w:ascii="Times New Roman" w:eastAsia="仿宋" w:hAnsi="Times New Roman" w:cs="Times New Roman" w:hint="eastAsia"/>
          <w:b/>
          <w:sz w:val="24"/>
          <w:szCs w:val="24"/>
        </w:rPr>
        <w:t>日</w:t>
      </w:r>
    </w:p>
    <w:p w:rsidR="002F0B59" w:rsidRPr="00517B25" w:rsidRDefault="002F0B59" w:rsidP="00937A01">
      <w:pPr>
        <w:spacing w:beforeLines="50" w:before="156" w:line="276" w:lineRule="auto"/>
        <w:ind w:left="480"/>
        <w:rPr>
          <w:rFonts w:ascii="Times New Roman" w:eastAsia="仿宋" w:hAnsi="Times New Roman" w:cs="Times New Roman"/>
          <w:sz w:val="24"/>
          <w:szCs w:val="24"/>
        </w:rPr>
      </w:pPr>
    </w:p>
    <w:sectPr w:rsidR="002F0B59" w:rsidRPr="00517B25" w:rsidSect="00946118">
      <w:pgSz w:w="11906" w:h="16838"/>
      <w:pgMar w:top="993" w:right="1800" w:bottom="851"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4020"/>
    <w:multiLevelType w:val="hybridMultilevel"/>
    <w:tmpl w:val="C1A8E6E6"/>
    <w:lvl w:ilvl="0" w:tplc="B40811E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7F96DDF"/>
    <w:multiLevelType w:val="hybridMultilevel"/>
    <w:tmpl w:val="CA084B04"/>
    <w:lvl w:ilvl="0" w:tplc="D66A458E">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2BA6A2C"/>
    <w:multiLevelType w:val="hybridMultilevel"/>
    <w:tmpl w:val="C624C61C"/>
    <w:lvl w:ilvl="0" w:tplc="C666CC0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8DE6325"/>
    <w:multiLevelType w:val="hybridMultilevel"/>
    <w:tmpl w:val="9328E726"/>
    <w:lvl w:ilvl="0" w:tplc="160E604A">
      <w:start w:val="1"/>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9565A53"/>
    <w:multiLevelType w:val="hybridMultilevel"/>
    <w:tmpl w:val="42CE2C0E"/>
    <w:lvl w:ilvl="0" w:tplc="FB743748">
      <w:start w:val="1"/>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C0"/>
    <w:rsid w:val="00007CC9"/>
    <w:rsid w:val="0004297D"/>
    <w:rsid w:val="00080B48"/>
    <w:rsid w:val="00102084"/>
    <w:rsid w:val="0021677F"/>
    <w:rsid w:val="00294DC6"/>
    <w:rsid w:val="002D1559"/>
    <w:rsid w:val="002F0B59"/>
    <w:rsid w:val="00336C8D"/>
    <w:rsid w:val="0039797F"/>
    <w:rsid w:val="003A3899"/>
    <w:rsid w:val="00454C0C"/>
    <w:rsid w:val="0047493D"/>
    <w:rsid w:val="004A7F94"/>
    <w:rsid w:val="004F1985"/>
    <w:rsid w:val="00517B25"/>
    <w:rsid w:val="005738CC"/>
    <w:rsid w:val="00585146"/>
    <w:rsid w:val="0062277B"/>
    <w:rsid w:val="00643345"/>
    <w:rsid w:val="00647217"/>
    <w:rsid w:val="00650DB6"/>
    <w:rsid w:val="006651BC"/>
    <w:rsid w:val="006D20F9"/>
    <w:rsid w:val="00701444"/>
    <w:rsid w:val="007604EC"/>
    <w:rsid w:val="007A6002"/>
    <w:rsid w:val="00850721"/>
    <w:rsid w:val="008B0EA2"/>
    <w:rsid w:val="008E4D37"/>
    <w:rsid w:val="0090768E"/>
    <w:rsid w:val="00937A01"/>
    <w:rsid w:val="00946118"/>
    <w:rsid w:val="009A57C0"/>
    <w:rsid w:val="009D52E9"/>
    <w:rsid w:val="009F1B0D"/>
    <w:rsid w:val="00B25360"/>
    <w:rsid w:val="00B83457"/>
    <w:rsid w:val="00B90520"/>
    <w:rsid w:val="00C94A7D"/>
    <w:rsid w:val="00CF3DF2"/>
    <w:rsid w:val="00D04AA6"/>
    <w:rsid w:val="00D70C7B"/>
    <w:rsid w:val="00D74E99"/>
    <w:rsid w:val="00DA4273"/>
    <w:rsid w:val="00DC32BA"/>
    <w:rsid w:val="00E16EAF"/>
    <w:rsid w:val="00E54345"/>
    <w:rsid w:val="00E92A4B"/>
    <w:rsid w:val="00EC066C"/>
    <w:rsid w:val="00F06BD5"/>
    <w:rsid w:val="00F82FFF"/>
    <w:rsid w:val="00FC4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B48"/>
    <w:pPr>
      <w:ind w:firstLineChars="200" w:firstLine="420"/>
    </w:pPr>
  </w:style>
  <w:style w:type="character" w:styleId="a4">
    <w:name w:val="Hyperlink"/>
    <w:basedOn w:val="a0"/>
    <w:uiPriority w:val="99"/>
    <w:unhideWhenUsed/>
    <w:rsid w:val="00D74E99"/>
    <w:rPr>
      <w:color w:val="0000FF" w:themeColor="hyperlink"/>
      <w:u w:val="single"/>
    </w:rPr>
  </w:style>
  <w:style w:type="character" w:styleId="a5">
    <w:name w:val="FollowedHyperlink"/>
    <w:basedOn w:val="a0"/>
    <w:uiPriority w:val="99"/>
    <w:semiHidden/>
    <w:unhideWhenUsed/>
    <w:rsid w:val="00D74E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B48"/>
    <w:pPr>
      <w:ind w:firstLineChars="200" w:firstLine="420"/>
    </w:pPr>
  </w:style>
  <w:style w:type="character" w:styleId="a4">
    <w:name w:val="Hyperlink"/>
    <w:basedOn w:val="a0"/>
    <w:uiPriority w:val="99"/>
    <w:unhideWhenUsed/>
    <w:rsid w:val="00D74E99"/>
    <w:rPr>
      <w:color w:val="0000FF" w:themeColor="hyperlink"/>
      <w:u w:val="single"/>
    </w:rPr>
  </w:style>
  <w:style w:type="character" w:styleId="a5">
    <w:name w:val="FollowedHyperlink"/>
    <w:basedOn w:val="a0"/>
    <w:uiPriority w:val="99"/>
    <w:semiHidden/>
    <w:unhideWhenUsed/>
    <w:rsid w:val="00D74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ftware.hit.edu.cn/teacher/55/1.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naiqian</cp:lastModifiedBy>
  <cp:revision>17</cp:revision>
  <dcterms:created xsi:type="dcterms:W3CDTF">2014-11-05T07:31:00Z</dcterms:created>
  <dcterms:modified xsi:type="dcterms:W3CDTF">2014-11-05T09:50:00Z</dcterms:modified>
</cp:coreProperties>
</file>